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413A" w14:textId="77777777" w:rsidR="00FC2B58" w:rsidRDefault="00FC2B58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13761BED" w14:textId="77777777" w:rsidR="00FC2B58" w:rsidRPr="00704060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62104AE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8.05pt;margin-top:25.45pt;width:126pt;height:187.1pt;z-index:1;visibility:visible;mso-wrap-style:none;mso-wrap-distance-right:22.7pt;mso-wrap-distance-bottom:5.65pt;mso-position-horizontal-relative:page" filled="f" stroked="f" strokeweight=".34pt">
            <v:textbox style="mso-fit-shape-to-text:t" inset="0,0,0,0">
              <w:txbxContent>
                <w:p w14:paraId="232525AA" w14:textId="6D86A04D" w:rsidR="00FC2B58" w:rsidRDefault="00F47687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2EB2BD8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0pt;height:179.2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FC2B58">
        <w:rPr>
          <w:rFonts w:ascii="Times New Roman Bold" w:hAnsi="Times New Roman Bold"/>
          <w:b/>
          <w:bCs/>
          <w:color w:val="FF0000"/>
          <w:spacing w:val="-8"/>
          <w:sz w:val="34"/>
          <w:szCs w:val="30"/>
        </w:rPr>
        <w:t xml:space="preserve">                    </w:t>
      </w:r>
      <w:r w:rsidR="00FC2B58" w:rsidRPr="00704060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3519FC02" w14:textId="77777777" w:rsidR="00FC2B58" w:rsidRDefault="00FC2B58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40E5B94F" w14:textId="77777777" w:rsidR="00FC2B58" w:rsidRDefault="00FC2B58" w:rsidP="00E76BF5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                                                        NHIỆM KỲ 2026 – 2031</w:t>
      </w:r>
    </w:p>
    <w:p w14:paraId="4802EAB5" w14:textId="77777777" w:rsidR="00FC2B58" w:rsidRDefault="00FC2B58" w:rsidP="00E76BF5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32F307E2" w14:textId="77777777" w:rsidR="00FC2B58" w:rsidRDefault="00FC2B58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2400F4">
        <w:rPr>
          <w:color w:val="000000"/>
          <w:sz w:val="28"/>
          <w:szCs w:val="28"/>
        </w:rPr>
        <w:t>LÊ THỊ HẰNG</w:t>
      </w:r>
    </w:p>
    <w:p w14:paraId="308232AF" w14:textId="77777777" w:rsidR="00FC2B58" w:rsidRDefault="00FC2B58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400F4">
        <w:rPr>
          <w:color w:val="000000"/>
          <w:sz w:val="28"/>
          <w:szCs w:val="28"/>
        </w:rPr>
        <w:t>LÊ THỊ HẰNG</w:t>
      </w:r>
    </w:p>
    <w:p w14:paraId="0DDF254A" w14:textId="77777777" w:rsidR="00FC2B58" w:rsidRDefault="00FC2B58" w:rsidP="00E76BF5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44A646D3" w14:textId="77777777" w:rsidR="00FC2B58" w:rsidRDefault="00FC2B58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02/12/1986</w:t>
      </w:r>
      <w:r>
        <w:rPr>
          <w:color w:val="000000"/>
          <w:sz w:val="28"/>
          <w:szCs w:val="28"/>
        </w:rPr>
        <w:tab/>
      </w:r>
      <w:r w:rsidRPr="00873DE4">
        <w:rPr>
          <w:color w:val="000000"/>
          <w:sz w:val="28"/>
          <w:szCs w:val="28"/>
        </w:rPr>
        <w:t> </w:t>
      </w:r>
      <w:r w:rsidRPr="00873DE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39F7D64F" w14:textId="77777777" w:rsidR="00FC2B58" w:rsidRPr="00873DE4" w:rsidRDefault="00FC2B58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73E55D60" w14:textId="77777777" w:rsidR="00FC2B58" w:rsidRDefault="00FC2B58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>: xã Thọ Diên, huyện Thọ Xuân, tỉnh Thanh Hóa.</w:t>
      </w:r>
    </w:p>
    <w:p w14:paraId="413C336C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xã Xuân Hòa, tỉnh Thanh Hóa.</w:t>
      </w:r>
    </w:p>
    <w:p w14:paraId="3D8D8057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Thôn Tứ trụ, xã Xuân Hòa, tỉnh Thanh Hóa.</w:t>
      </w:r>
    </w:p>
    <w:p w14:paraId="788155BB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Như trên</w:t>
      </w:r>
    </w:p>
    <w:p w14:paraId="14C2D5C1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 w14:paraId="118F1978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39D0C798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 w14:paraId="1985D223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 ngành Kế toán</w:t>
      </w:r>
    </w:p>
    <w:p w14:paraId="3DDB39DE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1E47D97C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cấp</w:t>
      </w:r>
    </w:p>
    <w:p w14:paraId="456F29BC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 B1</w:t>
      </w:r>
    </w:p>
    <w:p w14:paraId="54A0FA45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Công chức</w:t>
      </w:r>
    </w:p>
    <w:p w14:paraId="3EAE1543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Không</w:t>
      </w:r>
    </w:p>
    <w:p w14:paraId="37729045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Ủy ban nhân dân xã Lam Sơn, tỉnh Thanh Hóa.</w:t>
      </w:r>
    </w:p>
    <w:p w14:paraId="4115743E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12/12/2008</w:t>
      </w:r>
    </w:p>
    <w:p w14:paraId="6F194BCE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12/12/2009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387E2382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Không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.</w:t>
      </w:r>
    </w:p>
    <w:p w14:paraId="5A250DDD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5A91B6BE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231C8099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 </w:t>
      </w:r>
    </w:p>
    <w:p w14:paraId="177E44CD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 Hội liên hiệp phụ nữ xã Xuân Hòa, tỉnh Thanh Hóa.</w:t>
      </w:r>
    </w:p>
    <w:p w14:paraId="6222306E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 Không</w:t>
      </w:r>
    </w:p>
    <w:p w14:paraId="54A8E27F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6E06099C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78AB9FF4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6B243E43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68757C76" w14:textId="77777777" w:rsidR="00FC2B58" w:rsidRDefault="00FC2B58" w:rsidP="00403DF5">
      <w:pPr>
        <w:pStyle w:val="NormalWeb"/>
        <w:shd w:val="clear" w:color="auto" w:fill="FFFFFF"/>
        <w:spacing w:before="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  <w:r>
        <w:rPr>
          <w:color w:val="000000"/>
          <w:sz w:val="28"/>
          <w:szCs w:val="28"/>
        </w:rPr>
        <w:t>.</w:t>
      </w:r>
    </w:p>
    <w:p w14:paraId="7E3498E6" w14:textId="77777777" w:rsidR="00FC2B58" w:rsidRPr="00403DF5" w:rsidRDefault="00FC2B58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12"/>
          <w:szCs w:val="34"/>
        </w:rPr>
      </w:pPr>
    </w:p>
    <w:p w14:paraId="42DAAE2F" w14:textId="77777777" w:rsidR="00FC2B58" w:rsidRDefault="00FC2B58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5A591A03" w14:textId="77777777" w:rsidR="00FC2B58" w:rsidRDefault="00FC2B58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p w14:paraId="2747D63C" w14:textId="77777777" w:rsidR="00FC2B58" w:rsidRPr="00403DF5" w:rsidRDefault="00FC2B58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8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FC2B58" w14:paraId="2F9D554F" w14:textId="77777777">
        <w:trPr>
          <w:trHeight w:val="20"/>
        </w:trPr>
        <w:tc>
          <w:tcPr>
            <w:tcW w:w="3544" w:type="dxa"/>
            <w:vAlign w:val="center"/>
          </w:tcPr>
          <w:p w14:paraId="09F279EB" w14:textId="77777777" w:rsidR="00FC2B58" w:rsidRDefault="00FC2B58" w:rsidP="000E77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363BCFBD" w14:textId="77777777" w:rsidR="00FC2B58" w:rsidRDefault="00FC2B58" w:rsidP="000E77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FC2B58" w:rsidRPr="00873DE4" w14:paraId="2CD17D87" w14:textId="77777777">
        <w:trPr>
          <w:trHeight w:val="20"/>
        </w:trPr>
        <w:tc>
          <w:tcPr>
            <w:tcW w:w="3544" w:type="dxa"/>
          </w:tcPr>
          <w:p w14:paraId="41DE94C3" w14:textId="77777777" w:rsidR="00FC2B58" w:rsidRDefault="00FC2B58" w:rsidP="000E77A3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Từ tháng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10/2010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vi-VN"/>
              </w:rPr>
              <w:t>6/2025</w:t>
            </w:r>
          </w:p>
        </w:tc>
        <w:tc>
          <w:tcPr>
            <w:tcW w:w="11252" w:type="dxa"/>
            <w:vAlign w:val="center"/>
          </w:tcPr>
          <w:p w14:paraId="12FDC73F" w14:textId="77777777" w:rsidR="00FC2B58" w:rsidRDefault="00FC2B58" w:rsidP="000E77A3">
            <w:pPr>
              <w:pStyle w:val="NormalWeb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Công chức Tài chính kế toán</w:t>
            </w:r>
            <w:r w:rsidRPr="00873DE4">
              <w:rPr>
                <w:color w:val="000000"/>
                <w:sz w:val="28"/>
                <w:szCs w:val="28"/>
                <w:lang w:val="vi-VN"/>
              </w:rPr>
              <w:t>,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873DE4">
              <w:rPr>
                <w:color w:val="000000"/>
                <w:sz w:val="28"/>
                <w:szCs w:val="28"/>
                <w:lang w:val="vi-VN"/>
              </w:rPr>
              <w:t>Ủy ban nhân dân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xã Thọ Diên, huyện Thọ Xuân, tỉnh Thanh Hóa</w:t>
            </w:r>
          </w:p>
        </w:tc>
      </w:tr>
      <w:tr w:rsidR="00FC2B58" w14:paraId="6A4346E3" w14:textId="77777777">
        <w:trPr>
          <w:trHeight w:val="20"/>
        </w:trPr>
        <w:tc>
          <w:tcPr>
            <w:tcW w:w="3544" w:type="dxa"/>
          </w:tcPr>
          <w:p w14:paraId="7BC95C03" w14:textId="77777777" w:rsidR="00FC2B58" w:rsidRDefault="00FC2B58" w:rsidP="000E77A3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Từ tháng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7/2025 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  <w:lang w:val="vi-VN"/>
              </w:rPr>
              <w:t>/202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2" w:type="dxa"/>
            <w:vAlign w:val="center"/>
          </w:tcPr>
          <w:p w14:paraId="76DBD33A" w14:textId="77777777" w:rsidR="00FC2B58" w:rsidRDefault="00FC2B58" w:rsidP="000E77A3">
            <w:pPr>
              <w:pStyle w:val="NormalWeb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Công chức Trung tâm phục vụ Hành chính công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Ủy ban nhân dân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xã Lam Sơn, tỉnh Thanh Hóa</w:t>
            </w:r>
          </w:p>
        </w:tc>
      </w:tr>
      <w:tr w:rsidR="00FC2B58" w:rsidRPr="00873DE4" w14:paraId="01445FD2" w14:textId="77777777">
        <w:trPr>
          <w:trHeight w:val="20"/>
        </w:trPr>
        <w:tc>
          <w:tcPr>
            <w:tcW w:w="3544" w:type="dxa"/>
          </w:tcPr>
          <w:p w14:paraId="3203652E" w14:textId="77777777" w:rsidR="00FC2B58" w:rsidRDefault="00FC2B58" w:rsidP="000E77A3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Từ tháng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01/2026 - </w:t>
            </w:r>
            <w:r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  <w:lang w:val="vi-VN"/>
              </w:rPr>
              <w:t>ay</w:t>
            </w:r>
          </w:p>
        </w:tc>
        <w:tc>
          <w:tcPr>
            <w:tcW w:w="11252" w:type="dxa"/>
            <w:vAlign w:val="center"/>
          </w:tcPr>
          <w:p w14:paraId="474D7312" w14:textId="77777777" w:rsidR="00FC2B58" w:rsidRDefault="00FC2B58" w:rsidP="000E77A3">
            <w:pPr>
              <w:pStyle w:val="NormalWeb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Công chức Phòng kinh tế, </w:t>
            </w:r>
            <w:r w:rsidRPr="00873DE4">
              <w:rPr>
                <w:color w:val="000000"/>
                <w:sz w:val="28"/>
                <w:szCs w:val="28"/>
                <w:lang w:val="vi-VN"/>
              </w:rPr>
              <w:t>Ủy ban nhân dân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xã Lam Sơn</w:t>
            </w:r>
            <w:r w:rsidRPr="00873DE4">
              <w:rPr>
                <w:color w:val="000000"/>
                <w:sz w:val="28"/>
                <w:szCs w:val="28"/>
                <w:lang w:val="vi-VN"/>
              </w:rPr>
              <w:t>,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tỉnh Thanh Hóa</w:t>
            </w:r>
          </w:p>
        </w:tc>
      </w:tr>
    </w:tbl>
    <w:p w14:paraId="371CAC71" w14:textId="77777777" w:rsidR="00FC2B58" w:rsidRPr="00873DE4" w:rsidRDefault="00FC2B58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14"/>
          <w:szCs w:val="28"/>
          <w:lang w:val="vi-VN"/>
        </w:rPr>
      </w:pPr>
      <w:r w:rsidRPr="00873DE4">
        <w:rPr>
          <w:i/>
          <w:color w:val="000000"/>
          <w:sz w:val="28"/>
          <w:szCs w:val="28"/>
          <w:lang w:val="vi-VN"/>
        </w:rPr>
        <w:t xml:space="preserve">       </w:t>
      </w:r>
    </w:p>
    <w:sectPr w:rsidR="00FC2B58" w:rsidRPr="00873DE4" w:rsidSect="00BD521F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EA35" w14:textId="77777777" w:rsidR="006B7869" w:rsidRDefault="006B7869">
      <w:pPr>
        <w:spacing w:after="0" w:line="240" w:lineRule="auto"/>
      </w:pPr>
      <w:r>
        <w:separator/>
      </w:r>
    </w:p>
  </w:endnote>
  <w:endnote w:type="continuationSeparator" w:id="0">
    <w:p w14:paraId="4D499CEC" w14:textId="77777777" w:rsidR="006B7869" w:rsidRDefault="006B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FD96" w14:textId="77777777" w:rsidR="00FC2B58" w:rsidRDefault="00FC2B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90FA1" w14:textId="77777777" w:rsidR="00FC2B58" w:rsidRDefault="00FC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EBA6" w14:textId="77777777" w:rsidR="006B7869" w:rsidRDefault="006B7869">
      <w:pPr>
        <w:spacing w:after="0" w:line="240" w:lineRule="auto"/>
      </w:pPr>
      <w:r>
        <w:separator/>
      </w:r>
    </w:p>
  </w:footnote>
  <w:footnote w:type="continuationSeparator" w:id="0">
    <w:p w14:paraId="33DCC0DC" w14:textId="77777777" w:rsidR="006B7869" w:rsidRDefault="006B7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CC8"/>
    <w:rsid w:val="00025C85"/>
    <w:rsid w:val="000E77A3"/>
    <w:rsid w:val="000F6187"/>
    <w:rsid w:val="0018223F"/>
    <w:rsid w:val="00205E3D"/>
    <w:rsid w:val="002400F4"/>
    <w:rsid w:val="002B54BC"/>
    <w:rsid w:val="00403DF5"/>
    <w:rsid w:val="00680EF4"/>
    <w:rsid w:val="006A575A"/>
    <w:rsid w:val="006B7869"/>
    <w:rsid w:val="006E7CC8"/>
    <w:rsid w:val="00704060"/>
    <w:rsid w:val="008051AE"/>
    <w:rsid w:val="00812C68"/>
    <w:rsid w:val="00873DE4"/>
    <w:rsid w:val="00954277"/>
    <w:rsid w:val="0098301E"/>
    <w:rsid w:val="009C7E0F"/>
    <w:rsid w:val="00A1768A"/>
    <w:rsid w:val="00AF01AC"/>
    <w:rsid w:val="00B6646E"/>
    <w:rsid w:val="00BD521F"/>
    <w:rsid w:val="00C2618C"/>
    <w:rsid w:val="00C351FC"/>
    <w:rsid w:val="00D17F9C"/>
    <w:rsid w:val="00E76BF5"/>
    <w:rsid w:val="00F47687"/>
    <w:rsid w:val="00F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44FF29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7E2B80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185</cp:revision>
  <dcterms:created xsi:type="dcterms:W3CDTF">2026-02-10T01:21:00Z</dcterms:created>
  <dcterms:modified xsi:type="dcterms:W3CDTF">2026-02-15T12:02:00Z</dcterms:modified>
</cp:coreProperties>
</file>